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13E" w:rsidRPr="0030013E" w:rsidRDefault="0030013E" w:rsidP="0030013E">
      <w:pPr>
        <w:rPr>
          <w:b/>
          <w:sz w:val="96"/>
          <w:szCs w:val="96"/>
          <w:u w:val="single"/>
        </w:rPr>
      </w:pPr>
      <w:r w:rsidRPr="0030013E">
        <w:rPr>
          <w:b/>
          <w:sz w:val="96"/>
          <w:szCs w:val="96"/>
          <w:u w:val="single"/>
        </w:rPr>
        <w:t>GT500 BELT CHART</w:t>
      </w:r>
    </w:p>
    <w:p w:rsidR="0030013E" w:rsidRDefault="0030013E" w:rsidP="0030013E">
      <w:proofErr w:type="spellStart"/>
      <w:r>
        <w:t>Mutlitple</w:t>
      </w:r>
      <w:proofErr w:type="spellEnd"/>
      <w:r>
        <w:t xml:space="preserve"> Applications for Multiple Superchargers and Pulley Combinations</w:t>
      </w:r>
    </w:p>
    <w:p w:rsidR="0030013E" w:rsidRDefault="0030013E" w:rsidP="0030013E"/>
    <w:p w:rsidR="0030013E" w:rsidRDefault="0030013E" w:rsidP="0030013E">
      <w:r>
        <w:t>Some combinations will require the use of stock idler and/or a 90 mm idler pulley</w:t>
      </w:r>
    </w:p>
    <w:p w:rsidR="0030013E" w:rsidRDefault="0030013E" w:rsidP="0030013E"/>
    <w:p w:rsidR="0030013E" w:rsidRDefault="0030013E" w:rsidP="0030013E">
      <w:r>
        <w:t>Kenne Bell 4.2 w/ 3.75" Upper &amp; 10% OD w/ Thump Tensioner &amp; 90mm Idler 87.0</w:t>
      </w:r>
    </w:p>
    <w:p w:rsidR="0030013E" w:rsidRDefault="0030013E" w:rsidP="0030013E"/>
    <w:p w:rsidR="0030013E" w:rsidRDefault="0030013E" w:rsidP="0030013E">
      <w:r>
        <w:t>Kenne Bell 3.6 w/ 4" Upper &amp; 10% OD w/ Thump Tensioner or Stock - 89.1</w:t>
      </w:r>
    </w:p>
    <w:p w:rsidR="0030013E" w:rsidRDefault="0030013E" w:rsidP="0030013E"/>
    <w:p w:rsidR="0030013E" w:rsidRDefault="0030013E" w:rsidP="0030013E">
      <w:r>
        <w:t>Kenne Bell 3.6 w/ 3" Upper &amp; 10% OD w/ Thump Tensioner or Stock - 87.9</w:t>
      </w:r>
    </w:p>
    <w:p w:rsidR="0030013E" w:rsidRDefault="0030013E" w:rsidP="0030013E"/>
    <w:p w:rsidR="0030013E" w:rsidRDefault="0030013E" w:rsidP="0030013E">
      <w:r>
        <w:t>Kenne Bell 3.6 w/ 4" Upper &amp; Stock Lower w/ Thump Tensioner or Stock - 87.9</w:t>
      </w:r>
    </w:p>
    <w:p w:rsidR="0030013E" w:rsidRDefault="0030013E" w:rsidP="0030013E"/>
    <w:p w:rsidR="0030013E" w:rsidRDefault="0030013E" w:rsidP="0030013E">
      <w:r>
        <w:t>Kenne Bell 3.6 w/ 3.5" Upper &amp; Stock Lower w/ Thump Tensioner or Stock - 87.0</w:t>
      </w:r>
    </w:p>
    <w:p w:rsidR="0030013E" w:rsidRDefault="0030013E" w:rsidP="0030013E"/>
    <w:p w:rsidR="0030013E" w:rsidRDefault="0030013E" w:rsidP="0030013E">
      <w:r>
        <w:t>Kenne Bell 3.6 w/ 3.375" Upper &amp; Stock Lower w/ Thump Tensioner or Stock - 86.4</w:t>
      </w:r>
    </w:p>
    <w:p w:rsidR="0030013E" w:rsidRDefault="0030013E" w:rsidP="0030013E"/>
    <w:p w:rsidR="0030013E" w:rsidRDefault="0030013E" w:rsidP="0030013E">
      <w:r>
        <w:t>Kenne Bell 3.6 w/ 3" Upper &amp; Stock Lower w/ Thump Tensioner or Stock - 86.4</w:t>
      </w:r>
    </w:p>
    <w:p w:rsidR="0030013E" w:rsidRDefault="0030013E" w:rsidP="0030013E"/>
    <w:p w:rsidR="0030013E" w:rsidRDefault="0030013E" w:rsidP="0030013E">
      <w:r>
        <w:t>Kenne Bell 2.8 w/ 3" Upper &amp; Stock lower w/ Thump Tensioner or Stock - 86.4</w:t>
      </w:r>
    </w:p>
    <w:p w:rsidR="0030013E" w:rsidRDefault="0030013E" w:rsidP="0030013E"/>
    <w:p w:rsidR="0030013E" w:rsidRDefault="0030013E" w:rsidP="0030013E">
      <w:r>
        <w:t>Kenne Bell 2.8 w/ 3.25" Upper &amp; 10% OD w/ Thump Tensioner or Stock - 87.9</w:t>
      </w:r>
    </w:p>
    <w:p w:rsidR="0030013E" w:rsidRDefault="0030013E" w:rsidP="0030013E"/>
    <w:p w:rsidR="0030013E" w:rsidRDefault="0030013E" w:rsidP="0030013E">
      <w:r>
        <w:lastRenderedPageBreak/>
        <w:t>Kenne Bell 2.8 w/ 2.875" Upper &amp; 10% OD w/ Thump Tensioner or Stock - 87.9</w:t>
      </w:r>
    </w:p>
    <w:p w:rsidR="0030013E" w:rsidRDefault="0030013E" w:rsidP="0030013E"/>
    <w:p w:rsidR="0030013E" w:rsidRDefault="0030013E" w:rsidP="0030013E">
      <w:r>
        <w:t>Kenne Bell 2.8 w/ 3.25" Upper &amp; Stock lower w/ Thump Tensioner or Stock - 86.4</w:t>
      </w:r>
    </w:p>
    <w:p w:rsidR="0030013E" w:rsidRDefault="0030013E" w:rsidP="0030013E"/>
    <w:p w:rsidR="0030013E" w:rsidRDefault="0030013E" w:rsidP="0030013E">
      <w:bookmarkStart w:id="0" w:name="_GoBack"/>
      <w:bookmarkEnd w:id="0"/>
    </w:p>
    <w:p w:rsidR="0030013E" w:rsidRDefault="0030013E" w:rsidP="0030013E">
      <w:r>
        <w:t xml:space="preserve"> </w:t>
      </w:r>
    </w:p>
    <w:p w:rsidR="0030013E" w:rsidRDefault="0030013E" w:rsidP="0030013E"/>
    <w:p w:rsidR="0030013E" w:rsidRDefault="0030013E" w:rsidP="0030013E">
      <w:r>
        <w:t>A/C Delete Combinations</w:t>
      </w:r>
    </w:p>
    <w:p w:rsidR="0030013E" w:rsidRDefault="0030013E" w:rsidP="0030013E"/>
    <w:p w:rsidR="0030013E" w:rsidRDefault="0030013E" w:rsidP="0030013E">
      <w:r>
        <w:t xml:space="preserve"> </w:t>
      </w:r>
    </w:p>
    <w:p w:rsidR="0030013E" w:rsidRDefault="0030013E" w:rsidP="0030013E"/>
    <w:p w:rsidR="0030013E" w:rsidRDefault="0030013E" w:rsidP="0030013E">
      <w:r>
        <w:t>Kenne Bell 3.6 w/ 4" Upper &amp; 10% OD w/ A/C Delete &amp; Thump Tensioner or Stock - 87.9</w:t>
      </w:r>
    </w:p>
    <w:p w:rsidR="0030013E" w:rsidRDefault="0030013E" w:rsidP="0030013E"/>
    <w:p w:rsidR="0030013E" w:rsidRDefault="0030013E" w:rsidP="0030013E">
      <w:r>
        <w:t>Kenne Bell 3.6 w/ 3" Upper &amp; 10% OD w/ A/C Delete &amp; Thump Tensioner or Stock - 84.2</w:t>
      </w:r>
    </w:p>
    <w:p w:rsidR="0030013E" w:rsidRDefault="0030013E" w:rsidP="0030013E"/>
    <w:p w:rsidR="005A08E4" w:rsidRDefault="005A08E4"/>
    <w:sectPr w:rsidR="005A08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13E"/>
    <w:rsid w:val="00027009"/>
    <w:rsid w:val="0030013E"/>
    <w:rsid w:val="005A0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2019-02-06T16:40:00Z</dcterms:created>
  <dcterms:modified xsi:type="dcterms:W3CDTF">2019-02-06T16:43:00Z</dcterms:modified>
</cp:coreProperties>
</file>